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567"/>
        <w:gridCol w:w="567"/>
        <w:gridCol w:w="567"/>
        <w:gridCol w:w="992"/>
        <w:gridCol w:w="567"/>
        <w:gridCol w:w="1559"/>
        <w:gridCol w:w="1418"/>
        <w:gridCol w:w="1559"/>
      </w:tblGrid>
      <w:tr w:rsidR="003D3CF2" w:rsidTr="002B3FC6">
        <w:trPr>
          <w:trHeight w:val="345"/>
        </w:trPr>
        <w:tc>
          <w:tcPr>
            <w:tcW w:w="2978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3D3CF2" w:rsidRDefault="003D3CF2" w:rsidP="002B3FC6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7</w:t>
            </w:r>
          </w:p>
        </w:tc>
      </w:tr>
      <w:tr w:rsidR="003D3CF2" w:rsidTr="002B3FC6">
        <w:trPr>
          <w:trHeight w:val="230"/>
        </w:trPr>
        <w:tc>
          <w:tcPr>
            <w:tcW w:w="2978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3D3CF2" w:rsidTr="002B3FC6">
        <w:trPr>
          <w:trHeight w:val="146"/>
        </w:trPr>
        <w:tc>
          <w:tcPr>
            <w:tcW w:w="2978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3D3CF2" w:rsidTr="002B3FC6">
        <w:trPr>
          <w:trHeight w:val="203"/>
        </w:trPr>
        <w:tc>
          <w:tcPr>
            <w:tcW w:w="2978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3D3CF2" w:rsidTr="002B3FC6">
        <w:trPr>
          <w:trHeight w:val="203"/>
        </w:trPr>
        <w:tc>
          <w:tcPr>
            <w:tcW w:w="2978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bottom"/>
          </w:tcPr>
          <w:p w:rsidR="003D3CF2" w:rsidRDefault="003D3CF2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3D3CF2" w:rsidTr="002B3FC6">
        <w:trPr>
          <w:trHeight w:val="157"/>
        </w:trPr>
        <w:tc>
          <w:tcPr>
            <w:tcW w:w="2978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30.04.2026 №48</w:t>
            </w:r>
          </w:p>
        </w:tc>
      </w:tr>
      <w:tr w:rsidR="003D3CF2" w:rsidTr="002B3FC6">
        <w:trPr>
          <w:trHeight w:val="855"/>
        </w:trPr>
        <w:tc>
          <w:tcPr>
            <w:tcW w:w="10774" w:type="dxa"/>
            <w:gridSpan w:val="9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Ведомственная структура расходов бюджета Ардатовского муниципального округа на 2026 год</w:t>
            </w:r>
          </w:p>
          <w:p w:rsidR="003D3CF2" w:rsidRDefault="003D3CF2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3D3CF2" w:rsidTr="002B3FC6">
        <w:trPr>
          <w:trHeight w:val="375"/>
        </w:trPr>
        <w:tc>
          <w:tcPr>
            <w:tcW w:w="2978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3D3CF2" w:rsidTr="002B3FC6">
        <w:trPr>
          <w:trHeight w:val="230"/>
        </w:trPr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3CF2" w:rsidRDefault="003D3CF2" w:rsidP="002B3FC6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ПР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pacing w:after="0"/>
              <w:jc w:val="center"/>
            </w:pPr>
            <w:r>
              <w:rPr>
                <w:color w:val="000000"/>
                <w:kern w:val="0"/>
                <w:sz w:val="22"/>
                <w:szCs w:val="22"/>
              </w:rPr>
              <w:t>2028 г.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3CF2" w:rsidRDefault="003D3CF2" w:rsidP="002B3FC6">
            <w:pPr>
              <w:snapToGrid w:val="0"/>
              <w:spacing w:after="0"/>
              <w:rPr>
                <w:color w:val="000000"/>
                <w:kern w:val="0"/>
              </w:rPr>
            </w:pP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ФИНАНСОВ АДМИНИСТРАЦИИ АРДАТОВСКОГО МУНИЦ</w:t>
            </w:r>
            <w:r w:rsidRPr="00A46B44">
              <w:rPr>
                <w:color w:val="000000"/>
                <w:sz w:val="22"/>
                <w:szCs w:val="22"/>
              </w:rPr>
              <w:t>И</w:t>
            </w:r>
            <w:r w:rsidRPr="00A46B44">
              <w:rPr>
                <w:color w:val="000000"/>
                <w:sz w:val="22"/>
                <w:szCs w:val="22"/>
              </w:rPr>
              <w:t>ПАЛЬНОГО ОКРУГА Н</w:t>
            </w:r>
            <w:r w:rsidRPr="00A46B44">
              <w:rPr>
                <w:color w:val="000000"/>
                <w:sz w:val="22"/>
                <w:szCs w:val="22"/>
              </w:rPr>
              <w:t>И</w:t>
            </w:r>
            <w:r w:rsidRPr="00A46B44">
              <w:rPr>
                <w:color w:val="000000"/>
                <w:sz w:val="22"/>
                <w:szCs w:val="22"/>
              </w:rPr>
              <w:t>ЖЕГОРОДСКОЙ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17 660,72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17 660,72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3D3CF2" w:rsidTr="002B3F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1 539,58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Финансовое просвещение и информирование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СОВЕТ ДЕПУТАТОВ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5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3D3CF2" w:rsidTr="002B3FC6">
        <w:trPr>
          <w:trHeight w:val="5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2 418,73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285,24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обеспечение деятельности председателя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Совета депутатов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259 426,39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Федеральный проект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оборудованием и учебными материалами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Ардатовского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5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143 968,76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112 184,99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Ардатовском муниципальном округе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111 840,64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"Библиотечное обслуживание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3D3CF2" w:rsidTr="002B3F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71 599,18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D3CF2" w:rsidTr="002B3FC6">
        <w:trPr>
          <w:trHeight w:val="28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D3CF2" w:rsidTr="002B3FC6">
        <w:trPr>
          <w:trHeight w:val="6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3D3CF2" w:rsidTr="002B3FC6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3D3CF2" w:rsidTr="002B3FC6">
        <w:trPr>
          <w:trHeight w:val="42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3D3CF2" w:rsidTr="002B3FC6">
        <w:trPr>
          <w:trHeight w:val="5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3D3CF2" w:rsidTr="002B3FC6">
        <w:trPr>
          <w:trHeight w:val="8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71 184,58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9 931,97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61 252,61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61 013,01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59 615,47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1 677,50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Приобретение спортивного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05.1.02.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59 335,51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57 937,97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58 851,78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спортивных объектов, расположенных на территории МАУ "ФОК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Организация участия спортсменов Ардатовского муниципального округа в региональных соревнованиях, обеспечение командирования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спортсменов до 18 лет на физкультурные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обеспечение командирования спортсменов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576 316,13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589 163,48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602 591,01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53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572 526,63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585 388,98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598 816,51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158 181,16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156 579,93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дошкольных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3D3CF2" w:rsidTr="002B3FC6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Присмотр и уход за детьми инвалидами, детьми сиротами и детьми, оставшимися без попечения родителей, а также за детьми с туберкулезной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D3CF2" w:rsidTr="002B3FC6">
        <w:trPr>
          <w:trHeight w:val="89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337 269,62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337 219,62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321 101,12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3D3CF2" w:rsidTr="002B3FC6">
        <w:trPr>
          <w:trHeight w:val="5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3D3CF2" w:rsidTr="002B3FC6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Организация финансового обеспечения выплаты компенсации педагогическим работникам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3D3CF2" w:rsidTr="002B3FC6">
        <w:trPr>
          <w:trHeight w:val="72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Организация финансового обеспечения выплат ежемесячного денежного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Муниципальная программа "Управление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30 761,68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3D3CF2" w:rsidTr="002B3FC6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Реализация мероприятий, направленных на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патриотическое и духовно-нравственное воспитание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3D3CF2" w:rsidTr="002B3FC6">
        <w:trPr>
          <w:trHeight w:val="72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46 242,17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47 564,98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47 870,98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44 744,17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46 665,98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46 971,98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D3CF2" w:rsidTr="002B3FC6">
        <w:trPr>
          <w:trHeight w:val="5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3D3CF2" w:rsidTr="002B3FC6">
        <w:trPr>
          <w:trHeight w:val="58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3D3CF2" w:rsidTr="002B3FC6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3D3CF2" w:rsidTr="002B3FC6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некоммерческим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3D3CF2" w:rsidTr="002B3FC6">
        <w:trPr>
          <w:trHeight w:val="5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"Развитие системы отдыха и оздоровления детей и молодежи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Подготовительные мероприятия по организации летней оздоровительной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кампании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3D3CF2" w:rsidTr="002B3FC6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Организация и проведение независимой оценки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качества условий осуществления образовательной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01.8.01.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движения-профилактика детского дорожно-транспортного травматизма в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3D3CF2" w:rsidTr="002B3FC6">
        <w:trPr>
          <w:trHeight w:val="41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Сельское хозяйство 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610 056,55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328 610,68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348 575,20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107 819,03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106 402,36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102 396,80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3D3CF2" w:rsidTr="002B3FC6">
        <w:trPr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82 363,32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79 216,95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79 285,05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Приобретение компьютерной, копировальной и другой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4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3D3CF2" w:rsidTr="002B3FC6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3D3CF2" w:rsidTr="002B3FC6">
        <w:trPr>
          <w:trHeight w:val="52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72 331,62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68 894,16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7 014,62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7 399,85</w:t>
            </w:r>
          </w:p>
        </w:tc>
      </w:tr>
      <w:tr w:rsidR="003D3CF2" w:rsidTr="002B3FC6">
        <w:trPr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22 887,69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Ардатовского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821,81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1 517,89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1 517,89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D3CF2" w:rsidTr="002B3FC6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D3CF2" w:rsidTr="002B3FC6">
        <w:trPr>
          <w:trHeight w:val="34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3D3CF2" w:rsidTr="002B3FC6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Ардатовском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11 257,71</w:t>
            </w:r>
          </w:p>
        </w:tc>
      </w:tr>
      <w:tr w:rsidR="003D3CF2" w:rsidTr="002B3FC6">
        <w:trPr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уплату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2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5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37 124,07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37 052,07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Управление средствами резервного фонда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4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823,84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36 028,22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71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Обучение и подготовка руководящего состава и специалистов ГО 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специалистов РСЧС округа в УМЦ России по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3D3CF2" w:rsidTr="002B3FC6">
        <w:trPr>
          <w:trHeight w:val="31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jc w:val="center"/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jc w:val="center"/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323E64" w:rsidRDefault="003D3CF2" w:rsidP="002B3FC6">
            <w:pPr>
              <w:jc w:val="center"/>
              <w:rPr>
                <w:iCs/>
                <w:color w:val="000000"/>
              </w:rPr>
            </w:pPr>
            <w:r w:rsidRPr="00323E64">
              <w:rPr>
                <w:iCs/>
                <w:color w:val="000000"/>
                <w:sz w:val="22"/>
                <w:szCs w:val="22"/>
              </w:rPr>
              <w:t>1,00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51 020,52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55 798,98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5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Подпрограмма "Обеспечение эффективного управления муниципальным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Финансовое обеспечение оплаты части затрат в связи с предоставлением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транспортных услуг по организации транспортного обслуживания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3D3CF2" w:rsidTr="002B3FC6">
        <w:trPr>
          <w:trHeight w:val="7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капитальный ремонт и ремонт автомобильных дорог общего пользования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3 261,32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5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138 173,80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45 376,85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1 172,85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3D3CF2" w:rsidTr="002B3FC6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1 172,85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3D3CF2" w:rsidTr="002B3FC6">
        <w:trPr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35 233,15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502,79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Проведение технической инвентаризации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24 644,90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3D3CF2" w:rsidTr="002B3FC6">
        <w:trPr>
          <w:trHeight w:val="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5 998,27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Ардатов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Ардатов к инженерным системам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водопроводных сетей в с. Пашутино, с. Писарево, д. Кузгородь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20.0.08.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5 238,08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5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Проектирование, строительство, реконструкция объектов муниципальной собственности за счет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57 558,90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3D3CF2" w:rsidTr="002B3FC6">
        <w:trPr>
          <w:trHeight w:val="11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55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"Формирование комфортной городской среды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"Благоустройство и содержание общественных пространств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Содержание объектов благоустройства 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общественных пространств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Иные мероприятия, проводимые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3D3CF2" w:rsidTr="002B3FC6">
        <w:trPr>
          <w:trHeight w:val="3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3D3CF2" w:rsidTr="002B3FC6">
        <w:trPr>
          <w:trHeight w:val="7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Мероприятия по обеспечению территорий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поселений уличным освещением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Оплата за электроэнергию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3D3CF2" w:rsidTr="002B3FC6">
        <w:trPr>
          <w:trHeight w:val="4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45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D3CF2" w:rsidTr="002B3FC6">
        <w:trPr>
          <w:trHeight w:val="9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D3CF2" w:rsidTr="002B3FC6">
        <w:trPr>
          <w:trHeight w:val="6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3D3CF2" w:rsidTr="002B3FC6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13 364,73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3D3CF2" w:rsidTr="002B3FC6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Ремонт тротуаров в р.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B44">
              <w:rPr>
                <w:color w:val="000000"/>
                <w:sz w:val="22"/>
                <w:szCs w:val="22"/>
              </w:rPr>
              <w:t>п. Мухтолово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осуществление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77.7.04.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243 667,73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191 218,32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Строительство 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"Профилактика преступлений и иных правонарушений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16 649,00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3D3CF2" w:rsidTr="002B3FC6">
        <w:trPr>
          <w:trHeight w:val="14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i/>
                <w:iCs/>
                <w:color w:val="000000"/>
              </w:rPr>
            </w:pPr>
            <w:r w:rsidRPr="00A46B44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Ардатовского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02.2.02.</w:t>
            </w:r>
            <w:r w:rsidRPr="00A46B44">
              <w:rPr>
                <w:color w:val="000000"/>
                <w:sz w:val="22"/>
                <w:szCs w:val="22"/>
              </w:rPr>
              <w:lastRenderedPageBreak/>
              <w:t>02320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Подпрограмма "Укрепление института семьи в Ардато</w:t>
            </w:r>
            <w:r w:rsidRPr="00A46B44">
              <w:rPr>
                <w:color w:val="000000"/>
                <w:sz w:val="22"/>
                <w:szCs w:val="22"/>
              </w:rPr>
              <w:t>в</w:t>
            </w:r>
            <w:r w:rsidRPr="00A46B44">
              <w:rPr>
                <w:color w:val="000000"/>
                <w:sz w:val="22"/>
                <w:szCs w:val="22"/>
              </w:rPr>
              <w:t>ском муниципальном окр</w:t>
            </w:r>
            <w:r w:rsidRPr="00A46B44">
              <w:rPr>
                <w:color w:val="000000"/>
                <w:sz w:val="22"/>
                <w:szCs w:val="22"/>
              </w:rPr>
              <w:t>у</w:t>
            </w:r>
            <w:r w:rsidRPr="00A46B44">
              <w:rPr>
                <w:color w:val="000000"/>
                <w:sz w:val="22"/>
                <w:szCs w:val="22"/>
              </w:rPr>
              <w:t>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lastRenderedPageBreak/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A46B44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</w:t>
            </w:r>
            <w:r w:rsidRPr="00A46B44">
              <w:rPr>
                <w:color w:val="000000"/>
                <w:sz w:val="22"/>
                <w:szCs w:val="22"/>
              </w:rPr>
              <w:t>ь</w:t>
            </w:r>
            <w:r w:rsidRPr="00A46B44">
              <w:rPr>
                <w:color w:val="000000"/>
                <w:sz w:val="22"/>
                <w:szCs w:val="22"/>
              </w:rPr>
              <w:t>ном округе Нижегородской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3D3CF2" w:rsidTr="002B3FC6">
        <w:trPr>
          <w:trHeight w:val="2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F2" w:rsidRPr="00A46B44" w:rsidRDefault="003D3CF2" w:rsidP="002B3FC6">
            <w:pPr>
              <w:jc w:val="center"/>
              <w:rPr>
                <w:color w:val="000000"/>
              </w:rPr>
            </w:pPr>
            <w:r w:rsidRPr="00A46B44">
              <w:rPr>
                <w:color w:val="000000"/>
                <w:sz w:val="22"/>
                <w:szCs w:val="22"/>
              </w:rPr>
              <w:t>1 477 295,82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F2" w:rsidRPr="00A46B44" w:rsidRDefault="003D3CF2" w:rsidP="002B3FC6">
            <w:r w:rsidRPr="00A46B44">
              <w:rPr>
                <w:sz w:val="22"/>
                <w:szCs w:val="22"/>
              </w:rPr>
              <w:t>1 223 137,18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CF2" w:rsidRPr="00A46B44" w:rsidRDefault="003D3CF2" w:rsidP="002B3FC6">
            <w:r>
              <w:rPr>
                <w:sz w:val="22"/>
                <w:szCs w:val="22"/>
              </w:rPr>
              <w:t>1 276 645,55</w:t>
            </w:r>
          </w:p>
        </w:tc>
      </w:tr>
    </w:tbl>
    <w:p w:rsidR="003D3CF2" w:rsidRDefault="003D3CF2" w:rsidP="003D3CF2">
      <w:pPr>
        <w:spacing w:after="0"/>
        <w:rPr>
          <w:sz w:val="28"/>
          <w:szCs w:val="28"/>
        </w:rPr>
      </w:pPr>
    </w:p>
    <w:p w:rsidR="003D3CF2" w:rsidRDefault="003D3CF2" w:rsidP="003D3CF2">
      <w:pPr>
        <w:spacing w:after="0"/>
        <w:rPr>
          <w:sz w:val="28"/>
          <w:szCs w:val="28"/>
        </w:rPr>
      </w:pPr>
    </w:p>
    <w:p w:rsidR="003D3CF2" w:rsidRDefault="003D3CF2" w:rsidP="003D3CF2">
      <w:pPr>
        <w:spacing w:after="0"/>
        <w:rPr>
          <w:sz w:val="28"/>
          <w:szCs w:val="28"/>
        </w:rPr>
      </w:pPr>
    </w:p>
    <w:p w:rsidR="003D3CF2" w:rsidRDefault="003D3CF2" w:rsidP="003D3CF2">
      <w:pPr>
        <w:spacing w:after="0"/>
        <w:rPr>
          <w:sz w:val="28"/>
          <w:szCs w:val="28"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F2"/>
    <w:rsid w:val="003D3CF2"/>
    <w:rsid w:val="005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F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3CF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D3C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3C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D3CF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D3CF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D3CF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D3C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3CF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3CF2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3D3CF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3D3CF2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3D3CF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3D3CF2"/>
    <w:rPr>
      <w:rFonts w:cs="Lucida Sans"/>
    </w:rPr>
  </w:style>
  <w:style w:type="paragraph" w:styleId="ab">
    <w:name w:val="caption"/>
    <w:basedOn w:val="a"/>
    <w:qFormat/>
    <w:rsid w:val="003D3CF2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3D3CF2"/>
    <w:pPr>
      <w:spacing w:after="0"/>
      <w:ind w:left="240" w:hanging="240"/>
    </w:pPr>
  </w:style>
  <w:style w:type="paragraph" w:styleId="ac">
    <w:name w:val="index heading"/>
    <w:basedOn w:val="a"/>
    <w:qFormat/>
    <w:rsid w:val="003D3CF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3D3CF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3D3CF2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3D3CF2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3D3CF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D3CF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D3CF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D3CF2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3D3CF2"/>
    <w:pPr>
      <w:ind w:left="720"/>
      <w:contextualSpacing/>
    </w:pPr>
  </w:style>
  <w:style w:type="paragraph" w:customStyle="1" w:styleId="s13">
    <w:name w:val="s_13"/>
    <w:basedOn w:val="a"/>
    <w:qFormat/>
    <w:rsid w:val="003D3CF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D3CF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D3CF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D3CF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D3CF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3D3C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3D3CF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3D3CF2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3D3CF2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3D3CF2"/>
  </w:style>
  <w:style w:type="numbering" w:customStyle="1" w:styleId="af0">
    <w:name w:val="Без списка"/>
    <w:uiPriority w:val="99"/>
    <w:semiHidden/>
    <w:unhideWhenUsed/>
    <w:qFormat/>
    <w:rsid w:val="003D3CF2"/>
  </w:style>
  <w:style w:type="numbering" w:customStyle="1" w:styleId="14">
    <w:name w:val="Нет списка1"/>
    <w:uiPriority w:val="99"/>
    <w:semiHidden/>
    <w:unhideWhenUsed/>
    <w:qFormat/>
    <w:rsid w:val="003D3CF2"/>
  </w:style>
  <w:style w:type="numbering" w:customStyle="1" w:styleId="21">
    <w:name w:val="Нет списка2"/>
    <w:uiPriority w:val="99"/>
    <w:semiHidden/>
    <w:unhideWhenUsed/>
    <w:qFormat/>
    <w:rsid w:val="003D3C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F2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3CF2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3D3C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3C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D3CF2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3D3CF2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3D3CF2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3D3C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D3CF2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3CF2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3D3CF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3D3CF2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3D3CF2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3D3CF2"/>
    <w:rPr>
      <w:rFonts w:cs="Lucida Sans"/>
    </w:rPr>
  </w:style>
  <w:style w:type="paragraph" w:styleId="ab">
    <w:name w:val="caption"/>
    <w:basedOn w:val="a"/>
    <w:qFormat/>
    <w:rsid w:val="003D3CF2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3D3CF2"/>
    <w:pPr>
      <w:spacing w:after="0"/>
      <w:ind w:left="240" w:hanging="240"/>
    </w:pPr>
  </w:style>
  <w:style w:type="paragraph" w:styleId="ac">
    <w:name w:val="index heading"/>
    <w:basedOn w:val="a"/>
    <w:qFormat/>
    <w:rsid w:val="003D3CF2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3D3CF2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3D3CF2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3D3CF2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3D3CF2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3D3CF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3D3CF2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3D3CF2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3D3CF2"/>
    <w:pPr>
      <w:ind w:left="720"/>
      <w:contextualSpacing/>
    </w:pPr>
  </w:style>
  <w:style w:type="paragraph" w:customStyle="1" w:styleId="s13">
    <w:name w:val="s_13"/>
    <w:basedOn w:val="a"/>
    <w:qFormat/>
    <w:rsid w:val="003D3CF2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3D3CF2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3D3CF2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3D3C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3D3CF2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3D3CF2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3D3C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3D3CF2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3D3C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3D3CF2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3D3CF2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3D3CF2"/>
  </w:style>
  <w:style w:type="numbering" w:customStyle="1" w:styleId="af0">
    <w:name w:val="Без списка"/>
    <w:uiPriority w:val="99"/>
    <w:semiHidden/>
    <w:unhideWhenUsed/>
    <w:qFormat/>
    <w:rsid w:val="003D3CF2"/>
  </w:style>
  <w:style w:type="numbering" w:customStyle="1" w:styleId="14">
    <w:name w:val="Нет списка1"/>
    <w:uiPriority w:val="99"/>
    <w:semiHidden/>
    <w:unhideWhenUsed/>
    <w:qFormat/>
    <w:rsid w:val="003D3CF2"/>
  </w:style>
  <w:style w:type="numbering" w:customStyle="1" w:styleId="21">
    <w:name w:val="Нет списка2"/>
    <w:uiPriority w:val="99"/>
    <w:semiHidden/>
    <w:unhideWhenUsed/>
    <w:qFormat/>
    <w:rsid w:val="003D3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19275</Words>
  <Characters>109872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2026-05-18T07:07:00Z</dcterms:created>
  <dcterms:modified xsi:type="dcterms:W3CDTF">2026-05-18T07:07:00Z</dcterms:modified>
</cp:coreProperties>
</file>